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8F" w:rsidRDefault="00BA641D" w:rsidP="00BA641D">
      <w:pPr>
        <w:jc w:val="center"/>
      </w:pPr>
      <w:r>
        <w:rPr>
          <w:noProof/>
          <w:lang w:eastAsia="it-IT"/>
        </w:rPr>
        <w:drawing>
          <wp:inline distT="0" distB="0" distL="0" distR="0">
            <wp:extent cx="2943127" cy="990600"/>
            <wp:effectExtent l="19050" t="0" r="0" b="0"/>
            <wp:docPr id="1" name="Immagine 1" descr="C:\Users\amici.diabetico\Desktop\loghi_AD\AD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ci.diabetico\Desktop\loghi_AD\AD_new.jpg"/>
                    <pic:cNvPicPr>
                      <a:picLocks noChangeAspect="1" noChangeArrowheads="1"/>
                    </pic:cNvPicPr>
                  </pic:nvPicPr>
                  <pic:blipFill>
                    <a:blip r:embed="rId7" cstate="print"/>
                    <a:srcRect/>
                    <a:stretch>
                      <a:fillRect/>
                    </a:stretch>
                  </pic:blipFill>
                  <pic:spPr bwMode="auto">
                    <a:xfrm>
                      <a:off x="0" y="0"/>
                      <a:ext cx="2946729" cy="991813"/>
                    </a:xfrm>
                    <a:prstGeom prst="rect">
                      <a:avLst/>
                    </a:prstGeom>
                    <a:noFill/>
                    <a:ln w="9525">
                      <a:noFill/>
                      <a:miter lim="800000"/>
                      <a:headEnd/>
                      <a:tailEnd/>
                    </a:ln>
                  </pic:spPr>
                </pic:pic>
              </a:graphicData>
            </a:graphic>
          </wp:inline>
        </w:drawing>
      </w:r>
    </w:p>
    <w:p w:rsidR="00BA641D" w:rsidRDefault="00BA641D"/>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926"/>
      </w:tblGrid>
      <w:tr w:rsidR="00BA641D" w:rsidTr="006E1E7B">
        <w:tc>
          <w:tcPr>
            <w:tcW w:w="4928" w:type="dxa"/>
          </w:tcPr>
          <w:p w:rsidR="007C3B8B" w:rsidRDefault="007C3B8B" w:rsidP="007C3B8B">
            <w:pPr>
              <w:pStyle w:val="Default"/>
              <w:jc w:val="center"/>
              <w:rPr>
                <w:b/>
                <w:bCs/>
                <w:color w:val="auto"/>
                <w:sz w:val="32"/>
                <w:szCs w:val="32"/>
              </w:rPr>
            </w:pPr>
          </w:p>
          <w:p w:rsidR="007C3B8B" w:rsidRDefault="00BA641D" w:rsidP="007C3B8B">
            <w:pPr>
              <w:pStyle w:val="Default"/>
              <w:jc w:val="center"/>
              <w:rPr>
                <w:b/>
                <w:bCs/>
                <w:color w:val="auto"/>
                <w:sz w:val="32"/>
                <w:szCs w:val="32"/>
              </w:rPr>
            </w:pPr>
            <w:r w:rsidRPr="007C3B8B">
              <w:rPr>
                <w:b/>
                <w:bCs/>
                <w:color w:val="auto"/>
                <w:sz w:val="32"/>
                <w:szCs w:val="32"/>
              </w:rPr>
              <w:t xml:space="preserve">L’Associazione </w:t>
            </w:r>
          </w:p>
          <w:p w:rsidR="00BA641D" w:rsidRPr="007C3B8B" w:rsidRDefault="007C3B8B" w:rsidP="007C3B8B">
            <w:pPr>
              <w:pStyle w:val="Default"/>
              <w:jc w:val="center"/>
              <w:rPr>
                <w:b/>
                <w:bCs/>
                <w:color w:val="auto"/>
                <w:sz w:val="32"/>
                <w:szCs w:val="32"/>
              </w:rPr>
            </w:pPr>
            <w:r w:rsidRPr="007C3B8B">
              <w:rPr>
                <w:b/>
                <w:bCs/>
                <w:color w:val="C00000"/>
                <w:sz w:val="32"/>
                <w:szCs w:val="32"/>
              </w:rPr>
              <w:t>Amici del Diabetico Onlus</w:t>
            </w:r>
            <w:r>
              <w:rPr>
                <w:b/>
                <w:bCs/>
                <w:color w:val="auto"/>
                <w:sz w:val="32"/>
                <w:szCs w:val="32"/>
              </w:rPr>
              <w:t xml:space="preserve"> </w:t>
            </w:r>
            <w:r w:rsidR="00BA641D" w:rsidRPr="007C3B8B">
              <w:rPr>
                <w:b/>
                <w:bCs/>
                <w:color w:val="auto"/>
                <w:sz w:val="32"/>
                <w:szCs w:val="32"/>
              </w:rPr>
              <w:t>ha il piacere di</w:t>
            </w:r>
            <w:r w:rsidR="00DB6BBE" w:rsidRPr="007C3B8B">
              <w:rPr>
                <w:b/>
                <w:bCs/>
                <w:color w:val="auto"/>
                <w:sz w:val="32"/>
                <w:szCs w:val="32"/>
              </w:rPr>
              <w:t xml:space="preserve"> invitarv</w:t>
            </w:r>
            <w:r w:rsidR="0010793A" w:rsidRPr="007C3B8B">
              <w:rPr>
                <w:b/>
                <w:bCs/>
                <w:color w:val="auto"/>
                <w:sz w:val="32"/>
                <w:szCs w:val="32"/>
              </w:rPr>
              <w:t xml:space="preserve">i </w:t>
            </w:r>
            <w:r w:rsidRPr="007C3B8B">
              <w:rPr>
                <w:b/>
                <w:bCs/>
                <w:color w:val="auto"/>
                <w:sz w:val="32"/>
                <w:szCs w:val="32"/>
              </w:rPr>
              <w:t>al percorso storico culturale dei Navigli Milanesi</w:t>
            </w:r>
            <w:r w:rsidR="0010793A" w:rsidRPr="007C3B8B">
              <w:rPr>
                <w:b/>
                <w:bCs/>
                <w:color w:val="auto"/>
                <w:sz w:val="32"/>
                <w:szCs w:val="32"/>
              </w:rPr>
              <w:t xml:space="preserve"> </w:t>
            </w:r>
            <w:r>
              <w:rPr>
                <w:b/>
                <w:bCs/>
                <w:color w:val="auto"/>
                <w:sz w:val="32"/>
                <w:szCs w:val="32"/>
              </w:rPr>
              <w:t xml:space="preserve">con </w:t>
            </w:r>
            <w:r w:rsidRPr="007C3B8B">
              <w:rPr>
                <w:b/>
                <w:bCs/>
                <w:color w:val="auto"/>
                <w:sz w:val="32"/>
                <w:szCs w:val="32"/>
              </w:rPr>
              <w:t xml:space="preserve">navigazione esclusiva di 55 minuti commentata </w:t>
            </w:r>
          </w:p>
          <w:p w:rsidR="00BA641D" w:rsidRDefault="00BA641D" w:rsidP="006E1E7B">
            <w:pPr>
              <w:pStyle w:val="Default"/>
            </w:pPr>
          </w:p>
        </w:tc>
        <w:tc>
          <w:tcPr>
            <w:tcW w:w="4926" w:type="dxa"/>
          </w:tcPr>
          <w:p w:rsidR="00BA641D" w:rsidRDefault="003E080E" w:rsidP="006E1E7B">
            <w:pPr>
              <w:pStyle w:val="Default"/>
              <w:jc w:val="right"/>
            </w:pPr>
            <w:r>
              <w:rPr>
                <w:noProof/>
                <w:lang w:eastAsia="it-IT"/>
              </w:rPr>
              <w:drawing>
                <wp:inline distT="0" distB="0" distL="0" distR="0">
                  <wp:extent cx="2807970" cy="1867480"/>
                  <wp:effectExtent l="19050" t="0" r="0" b="0"/>
                  <wp:docPr id="3" name="Immagine 1" descr="C:\Users\amici.diabetico\Desktop\1403170653-23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ci.diabetico\Desktop\1403170653-23893.jpg"/>
                          <pic:cNvPicPr>
                            <a:picLocks noChangeAspect="1" noChangeArrowheads="1"/>
                          </pic:cNvPicPr>
                        </pic:nvPicPr>
                        <pic:blipFill>
                          <a:blip r:embed="rId8"/>
                          <a:stretch>
                            <a:fillRect/>
                          </a:stretch>
                        </pic:blipFill>
                        <pic:spPr bwMode="auto">
                          <a:xfrm>
                            <a:off x="0" y="0"/>
                            <a:ext cx="2807970" cy="1867480"/>
                          </a:xfrm>
                          <a:prstGeom prst="rect">
                            <a:avLst/>
                          </a:prstGeom>
                          <a:noFill/>
                          <a:ln w="9525">
                            <a:noFill/>
                            <a:miter lim="800000"/>
                            <a:headEnd/>
                            <a:tailEnd/>
                          </a:ln>
                        </pic:spPr>
                      </pic:pic>
                    </a:graphicData>
                  </a:graphic>
                </wp:inline>
              </w:drawing>
            </w:r>
          </w:p>
        </w:tc>
      </w:tr>
    </w:tbl>
    <w:p w:rsidR="00BA641D" w:rsidRDefault="00BA641D" w:rsidP="00BA641D">
      <w:pPr>
        <w:pStyle w:val="Default"/>
      </w:pPr>
    </w:p>
    <w:p w:rsidR="007C3B8B" w:rsidRPr="00EE4E4D" w:rsidRDefault="007C3B8B" w:rsidP="007C3B8B">
      <w:pPr>
        <w:pStyle w:val="Default"/>
        <w:jc w:val="center"/>
        <w:rPr>
          <w:b/>
          <w:bCs/>
          <w:i/>
          <w:iCs/>
          <w:color w:val="00B050"/>
          <w:sz w:val="52"/>
          <w:szCs w:val="52"/>
        </w:rPr>
      </w:pPr>
      <w:r w:rsidRPr="00EE4E4D">
        <w:rPr>
          <w:b/>
          <w:bCs/>
          <w:i/>
          <w:iCs/>
          <w:color w:val="00B050"/>
          <w:sz w:val="52"/>
          <w:szCs w:val="52"/>
        </w:rPr>
        <w:t>“Navigazione dei Navigli Milanesi”</w:t>
      </w:r>
    </w:p>
    <w:p w:rsidR="007C3B8B" w:rsidRPr="007C3B8B" w:rsidRDefault="007C3B8B" w:rsidP="007C3B8B">
      <w:pPr>
        <w:pStyle w:val="Default"/>
        <w:jc w:val="center"/>
        <w:rPr>
          <w:color w:val="00B050"/>
          <w:sz w:val="48"/>
          <w:szCs w:val="48"/>
        </w:rPr>
      </w:pPr>
    </w:p>
    <w:p w:rsidR="00BA641D" w:rsidRDefault="00BA641D" w:rsidP="00BA641D">
      <w:pPr>
        <w:pStyle w:val="Default"/>
        <w:jc w:val="center"/>
        <w:rPr>
          <w:sz w:val="44"/>
          <w:szCs w:val="44"/>
        </w:rPr>
      </w:pPr>
      <w:r w:rsidRPr="007C3B8B">
        <w:rPr>
          <w:color w:val="C00000"/>
          <w:sz w:val="44"/>
          <w:szCs w:val="44"/>
        </w:rPr>
        <w:t>-</w:t>
      </w:r>
      <w:r>
        <w:rPr>
          <w:sz w:val="44"/>
          <w:szCs w:val="44"/>
        </w:rPr>
        <w:t xml:space="preserve"> </w:t>
      </w:r>
      <w:r w:rsidRPr="00BA641D">
        <w:rPr>
          <w:b/>
          <w:bCs/>
          <w:color w:val="00B050"/>
          <w:sz w:val="44"/>
          <w:szCs w:val="44"/>
        </w:rPr>
        <w:t xml:space="preserve">MARTEDÌ </w:t>
      </w:r>
      <w:r w:rsidR="00EE4E4D" w:rsidRPr="00EE4E4D">
        <w:rPr>
          <w:b/>
          <w:bCs/>
          <w:color w:val="C00000"/>
          <w:sz w:val="44"/>
          <w:szCs w:val="44"/>
        </w:rPr>
        <w:t>0</w:t>
      </w:r>
      <w:r w:rsidR="007C3B8B" w:rsidRPr="007C3B8B">
        <w:rPr>
          <w:b/>
          <w:bCs/>
          <w:color w:val="C00000"/>
          <w:sz w:val="44"/>
          <w:szCs w:val="44"/>
        </w:rPr>
        <w:t>9</w:t>
      </w:r>
      <w:r w:rsidRPr="00BA641D">
        <w:rPr>
          <w:b/>
          <w:bCs/>
          <w:color w:val="00B050"/>
          <w:sz w:val="44"/>
          <w:szCs w:val="44"/>
        </w:rPr>
        <w:t>/</w:t>
      </w:r>
      <w:r w:rsidRPr="007C3B8B">
        <w:rPr>
          <w:b/>
          <w:bCs/>
          <w:color w:val="C00000"/>
          <w:sz w:val="44"/>
          <w:szCs w:val="44"/>
        </w:rPr>
        <w:t>0</w:t>
      </w:r>
      <w:r w:rsidR="007C3B8B" w:rsidRPr="007C3B8B">
        <w:rPr>
          <w:b/>
          <w:bCs/>
          <w:color w:val="C00000"/>
          <w:sz w:val="44"/>
          <w:szCs w:val="44"/>
        </w:rPr>
        <w:t>5</w:t>
      </w:r>
      <w:r w:rsidRPr="00BA641D">
        <w:rPr>
          <w:b/>
          <w:bCs/>
          <w:color w:val="00B050"/>
          <w:sz w:val="44"/>
          <w:szCs w:val="44"/>
        </w:rPr>
        <w:t>/</w:t>
      </w:r>
      <w:r w:rsidRPr="007C3B8B">
        <w:rPr>
          <w:b/>
          <w:bCs/>
          <w:color w:val="C00000"/>
          <w:sz w:val="44"/>
          <w:szCs w:val="44"/>
        </w:rPr>
        <w:t>1</w:t>
      </w:r>
      <w:r w:rsidR="007C3B8B" w:rsidRPr="007C3B8B">
        <w:rPr>
          <w:b/>
          <w:bCs/>
          <w:color w:val="C00000"/>
          <w:sz w:val="44"/>
          <w:szCs w:val="44"/>
        </w:rPr>
        <w:t>7</w:t>
      </w:r>
      <w:r w:rsidR="007C3B8B">
        <w:rPr>
          <w:b/>
          <w:bCs/>
          <w:color w:val="00B050"/>
          <w:sz w:val="44"/>
          <w:szCs w:val="44"/>
        </w:rPr>
        <w:t xml:space="preserve"> ORE 14.4</w:t>
      </w:r>
      <w:r w:rsidRPr="00BA641D">
        <w:rPr>
          <w:b/>
          <w:bCs/>
          <w:color w:val="00B050"/>
          <w:sz w:val="44"/>
          <w:szCs w:val="44"/>
        </w:rPr>
        <w:t>0</w:t>
      </w:r>
      <w:r>
        <w:rPr>
          <w:b/>
          <w:bCs/>
          <w:sz w:val="44"/>
          <w:szCs w:val="44"/>
        </w:rPr>
        <w:t xml:space="preserve"> </w:t>
      </w:r>
      <w:r w:rsidRPr="007C3B8B">
        <w:rPr>
          <w:b/>
          <w:bCs/>
          <w:color w:val="C00000"/>
          <w:sz w:val="44"/>
          <w:szCs w:val="44"/>
        </w:rPr>
        <w:t>-</w:t>
      </w:r>
    </w:p>
    <w:p w:rsidR="00BA641D" w:rsidRPr="007C3B8B" w:rsidRDefault="007C3B8B" w:rsidP="00BA641D">
      <w:pPr>
        <w:pStyle w:val="Default"/>
        <w:jc w:val="center"/>
        <w:rPr>
          <w:b/>
          <w:bCs/>
          <w:color w:val="auto"/>
          <w:sz w:val="32"/>
          <w:szCs w:val="32"/>
        </w:rPr>
      </w:pPr>
      <w:r>
        <w:rPr>
          <w:b/>
          <w:bCs/>
          <w:color w:val="auto"/>
          <w:sz w:val="32"/>
          <w:szCs w:val="32"/>
        </w:rPr>
        <w:t>R</w:t>
      </w:r>
      <w:r w:rsidR="00BA641D" w:rsidRPr="007C3B8B">
        <w:rPr>
          <w:b/>
          <w:bCs/>
          <w:color w:val="auto"/>
          <w:sz w:val="32"/>
          <w:szCs w:val="32"/>
        </w:rPr>
        <w:t xml:space="preserve">itrovo </w:t>
      </w:r>
      <w:r w:rsidRPr="007C3B8B">
        <w:rPr>
          <w:b/>
          <w:bCs/>
          <w:color w:val="auto"/>
          <w:sz w:val="32"/>
          <w:szCs w:val="32"/>
        </w:rPr>
        <w:t xml:space="preserve">alle ore 14.25 </w:t>
      </w:r>
      <w:r w:rsidR="00EE4E4D">
        <w:rPr>
          <w:b/>
          <w:bCs/>
          <w:color w:val="auto"/>
          <w:sz w:val="32"/>
          <w:szCs w:val="32"/>
        </w:rPr>
        <w:t xml:space="preserve">in </w:t>
      </w:r>
      <w:r w:rsidRPr="007C3B8B">
        <w:rPr>
          <w:b/>
          <w:bCs/>
          <w:color w:val="auto"/>
          <w:sz w:val="32"/>
          <w:szCs w:val="32"/>
        </w:rPr>
        <w:t>Alzaia Naviglio Grande, 4 (vicino al Ponte dello Scodellino)</w:t>
      </w:r>
    </w:p>
    <w:p w:rsidR="00BA641D" w:rsidRDefault="00BA641D" w:rsidP="00BA641D">
      <w:pPr>
        <w:pStyle w:val="Default"/>
        <w:jc w:val="center"/>
        <w:rPr>
          <w:sz w:val="36"/>
          <w:szCs w:val="36"/>
        </w:rPr>
      </w:pPr>
    </w:p>
    <w:p w:rsidR="00BA641D" w:rsidRDefault="00BA641D" w:rsidP="00BA641D">
      <w:pPr>
        <w:pStyle w:val="Default"/>
        <w:jc w:val="center"/>
        <w:rPr>
          <w:sz w:val="36"/>
          <w:szCs w:val="36"/>
        </w:rPr>
      </w:pPr>
      <w:r>
        <w:rPr>
          <w:b/>
          <w:bCs/>
          <w:sz w:val="36"/>
          <w:szCs w:val="36"/>
        </w:rPr>
        <w:t xml:space="preserve">Iscrizioni entro </w:t>
      </w:r>
      <w:r w:rsidR="003E080E">
        <w:rPr>
          <w:b/>
          <w:bCs/>
          <w:sz w:val="36"/>
          <w:szCs w:val="36"/>
        </w:rPr>
        <w:t xml:space="preserve">il </w:t>
      </w:r>
      <w:r w:rsidR="00EE4E4D" w:rsidRPr="00EE4E4D">
        <w:rPr>
          <w:b/>
          <w:bCs/>
          <w:color w:val="C00000"/>
          <w:sz w:val="36"/>
          <w:szCs w:val="36"/>
        </w:rPr>
        <w:t>0</w:t>
      </w:r>
      <w:r w:rsidR="00561054">
        <w:rPr>
          <w:b/>
          <w:bCs/>
          <w:color w:val="C00000"/>
          <w:sz w:val="36"/>
          <w:szCs w:val="36"/>
        </w:rPr>
        <w:t>2</w:t>
      </w:r>
      <w:r w:rsidRPr="007C3B8B">
        <w:rPr>
          <w:b/>
          <w:bCs/>
          <w:color w:val="C00000"/>
          <w:sz w:val="36"/>
          <w:szCs w:val="36"/>
        </w:rPr>
        <w:t>/</w:t>
      </w:r>
      <w:r w:rsidR="00EE4E4D">
        <w:rPr>
          <w:b/>
          <w:bCs/>
          <w:color w:val="C00000"/>
          <w:sz w:val="36"/>
          <w:szCs w:val="36"/>
        </w:rPr>
        <w:t>0</w:t>
      </w:r>
      <w:r w:rsidR="00561054">
        <w:rPr>
          <w:b/>
          <w:bCs/>
          <w:color w:val="C00000"/>
          <w:sz w:val="36"/>
          <w:szCs w:val="36"/>
        </w:rPr>
        <w:t>5</w:t>
      </w:r>
      <w:r>
        <w:rPr>
          <w:b/>
          <w:bCs/>
          <w:sz w:val="36"/>
          <w:szCs w:val="36"/>
        </w:rPr>
        <w:t xml:space="preserve"> contattando:</w:t>
      </w:r>
    </w:p>
    <w:p w:rsidR="00BA641D" w:rsidRPr="007C3B8B" w:rsidRDefault="007C3B8B" w:rsidP="00BA641D">
      <w:pPr>
        <w:pStyle w:val="Default"/>
        <w:jc w:val="center"/>
        <w:rPr>
          <w:color w:val="C00000"/>
          <w:sz w:val="36"/>
          <w:szCs w:val="36"/>
        </w:rPr>
      </w:pPr>
      <w:r w:rsidRPr="007C3B8B">
        <w:rPr>
          <w:b/>
          <w:bCs/>
          <w:color w:val="C00000"/>
          <w:sz w:val="36"/>
          <w:szCs w:val="36"/>
        </w:rPr>
        <w:t>Sig.ra Mara Caputo 347.91.76.911</w:t>
      </w:r>
    </w:p>
    <w:p w:rsidR="00561054" w:rsidRPr="00DA6885" w:rsidRDefault="00561054" w:rsidP="00561054">
      <w:pPr>
        <w:pStyle w:val="Default"/>
        <w:jc w:val="center"/>
        <w:rPr>
          <w:b/>
          <w:color w:val="C00000"/>
          <w:sz w:val="36"/>
          <w:szCs w:val="36"/>
        </w:rPr>
      </w:pPr>
      <w:r w:rsidRPr="00DA6885">
        <w:rPr>
          <w:b/>
          <w:bCs/>
          <w:color w:val="C00000"/>
          <w:sz w:val="36"/>
          <w:szCs w:val="36"/>
        </w:rPr>
        <w:t>Segreteria Amici del Diabetico 02.63.63.27.75</w:t>
      </w:r>
    </w:p>
    <w:p w:rsidR="00DA6885" w:rsidRPr="00DA6885" w:rsidRDefault="00DA6885" w:rsidP="00DA6885">
      <w:pPr>
        <w:pStyle w:val="Default"/>
        <w:jc w:val="center"/>
        <w:rPr>
          <w:b/>
          <w:color w:val="C00000"/>
          <w:sz w:val="36"/>
          <w:szCs w:val="36"/>
        </w:rPr>
      </w:pPr>
      <w:r w:rsidRPr="00DA6885">
        <w:rPr>
          <w:b/>
          <w:bCs/>
          <w:color w:val="C00000"/>
          <w:sz w:val="36"/>
          <w:szCs w:val="36"/>
        </w:rPr>
        <w:t>info@amicideldiabetico.org</w:t>
      </w:r>
    </w:p>
    <w:p w:rsidR="00BA641D" w:rsidRPr="00561054" w:rsidRDefault="00561054" w:rsidP="00DA6885">
      <w:pPr>
        <w:pStyle w:val="Default"/>
        <w:jc w:val="center"/>
        <w:rPr>
          <w:b/>
          <w:bCs/>
          <w:color w:val="auto"/>
          <w:sz w:val="32"/>
          <w:szCs w:val="32"/>
        </w:rPr>
      </w:pPr>
      <w:r w:rsidRPr="00561054">
        <w:rPr>
          <w:b/>
          <w:bCs/>
          <w:color w:val="auto"/>
          <w:sz w:val="32"/>
          <w:szCs w:val="32"/>
        </w:rPr>
        <w:t xml:space="preserve"> </w:t>
      </w:r>
      <w:r w:rsidR="00DA6885" w:rsidRPr="00561054">
        <w:rPr>
          <w:b/>
          <w:bCs/>
          <w:color w:val="auto"/>
          <w:sz w:val="32"/>
          <w:szCs w:val="32"/>
        </w:rPr>
        <w:t>(dal lunedì al venerdì dalle ore 9.00 alle 13.00)</w:t>
      </w:r>
    </w:p>
    <w:p w:rsidR="00DA6885" w:rsidRPr="00DA6885" w:rsidRDefault="00DA6885" w:rsidP="00DA6885">
      <w:pPr>
        <w:pStyle w:val="Default"/>
        <w:jc w:val="center"/>
        <w:rPr>
          <w:b/>
          <w:bCs/>
          <w:color w:val="C00000"/>
          <w:sz w:val="16"/>
          <w:szCs w:val="16"/>
        </w:rPr>
      </w:pPr>
    </w:p>
    <w:p w:rsidR="00BA641D" w:rsidRDefault="00BA641D" w:rsidP="00BA641D">
      <w:pPr>
        <w:pStyle w:val="Default"/>
        <w:jc w:val="center"/>
        <w:rPr>
          <w:sz w:val="23"/>
          <w:szCs w:val="23"/>
        </w:rPr>
      </w:pPr>
      <w:r>
        <w:rPr>
          <w:b/>
          <w:bCs/>
          <w:sz w:val="23"/>
          <w:szCs w:val="23"/>
        </w:rPr>
        <w:t>Si invitano i partecipanti a confermare quanto prima la propria adesione all’iniziativa, in quanto i posti a disposizione sono limitati.</w:t>
      </w:r>
    </w:p>
    <w:p w:rsidR="00BA641D" w:rsidRDefault="00BA641D" w:rsidP="00BA641D">
      <w:pPr>
        <w:pStyle w:val="Default"/>
        <w:rPr>
          <w:b/>
          <w:bCs/>
          <w:sz w:val="32"/>
          <w:szCs w:val="32"/>
        </w:rPr>
      </w:pPr>
    </w:p>
    <w:p w:rsidR="00BA641D" w:rsidRPr="00EE4E4D" w:rsidRDefault="00BA641D" w:rsidP="00BA641D">
      <w:pPr>
        <w:pStyle w:val="Default"/>
        <w:jc w:val="center"/>
        <w:rPr>
          <w:b/>
          <w:bCs/>
          <w:sz w:val="36"/>
          <w:szCs w:val="36"/>
        </w:rPr>
      </w:pPr>
      <w:r w:rsidRPr="00EE4E4D">
        <w:rPr>
          <w:b/>
          <w:bCs/>
          <w:sz w:val="36"/>
          <w:szCs w:val="36"/>
        </w:rPr>
        <w:t xml:space="preserve">Quota di partecipazione </w:t>
      </w:r>
      <w:r w:rsidR="007C3B8B" w:rsidRPr="00EE4E4D">
        <w:rPr>
          <w:b/>
          <w:bCs/>
          <w:color w:val="00B050"/>
          <w:sz w:val="36"/>
          <w:szCs w:val="36"/>
        </w:rPr>
        <w:t>Euro 10</w:t>
      </w:r>
      <w:r w:rsidRPr="00EE4E4D">
        <w:rPr>
          <w:b/>
          <w:bCs/>
          <w:color w:val="00B050"/>
          <w:sz w:val="36"/>
          <w:szCs w:val="36"/>
        </w:rPr>
        <w:t>,00</w:t>
      </w:r>
    </w:p>
    <w:p w:rsidR="00BA641D" w:rsidRPr="00F1255A" w:rsidRDefault="00BA641D" w:rsidP="00BA641D">
      <w:pPr>
        <w:pStyle w:val="Default"/>
        <w:jc w:val="center"/>
        <w:rPr>
          <w:sz w:val="32"/>
          <w:szCs w:val="32"/>
        </w:rPr>
      </w:pPr>
    </w:p>
    <w:p w:rsidR="00BA641D" w:rsidRPr="00BA641D" w:rsidRDefault="00BA641D" w:rsidP="00BA641D">
      <w:pPr>
        <w:pStyle w:val="Default"/>
        <w:jc w:val="center"/>
        <w:rPr>
          <w:sz w:val="32"/>
          <w:szCs w:val="32"/>
        </w:rPr>
      </w:pPr>
      <w:r w:rsidRPr="00BA641D">
        <w:rPr>
          <w:b/>
          <w:bCs/>
          <w:i/>
          <w:iCs/>
          <w:sz w:val="32"/>
          <w:szCs w:val="32"/>
        </w:rPr>
        <w:t>Parte del ricavato verrà devoluto all’Associazione Onlus</w:t>
      </w:r>
    </w:p>
    <w:p w:rsidR="0069381D" w:rsidRDefault="00BA641D" w:rsidP="00DA6885">
      <w:pPr>
        <w:jc w:val="center"/>
        <w:rPr>
          <w:rFonts w:ascii="Georgia" w:hAnsi="Georgia"/>
          <w:b/>
          <w:bCs/>
          <w:i/>
          <w:iCs/>
          <w:sz w:val="32"/>
          <w:szCs w:val="32"/>
        </w:rPr>
      </w:pPr>
      <w:r w:rsidRPr="00BA641D">
        <w:rPr>
          <w:rFonts w:ascii="Georgia" w:hAnsi="Georgia"/>
          <w:b/>
          <w:bCs/>
          <w:i/>
          <w:iCs/>
          <w:sz w:val="32"/>
          <w:szCs w:val="32"/>
        </w:rPr>
        <w:t xml:space="preserve">“ Amici del diabetico” - organizzazione di volontariato </w:t>
      </w:r>
      <w:r>
        <w:rPr>
          <w:rFonts w:ascii="Georgia" w:hAnsi="Georgia"/>
          <w:b/>
          <w:bCs/>
          <w:i/>
          <w:iCs/>
          <w:sz w:val="32"/>
          <w:szCs w:val="32"/>
        </w:rPr>
        <w:t>dell’ASST Fatebenefratelli Sacco</w:t>
      </w:r>
      <w:r w:rsidR="0069381D">
        <w:rPr>
          <w:rFonts w:ascii="Georgia" w:hAnsi="Georgia"/>
          <w:b/>
          <w:bCs/>
          <w:i/>
          <w:iCs/>
          <w:sz w:val="32"/>
          <w:szCs w:val="32"/>
        </w:rPr>
        <w:t>.</w:t>
      </w:r>
    </w:p>
    <w:p w:rsidR="00EE4E4D" w:rsidRDefault="0069381D" w:rsidP="00DA6885">
      <w:pPr>
        <w:jc w:val="center"/>
        <w:rPr>
          <w:rFonts w:ascii="Georgia" w:hAnsi="Georgia"/>
          <w:b/>
          <w:bCs/>
          <w:i/>
          <w:iCs/>
          <w:sz w:val="32"/>
          <w:szCs w:val="32"/>
        </w:rPr>
      </w:pPr>
      <w:r>
        <w:rPr>
          <w:rFonts w:ascii="Georgia" w:hAnsi="Georgia"/>
          <w:b/>
          <w:bCs/>
          <w:i/>
          <w:iCs/>
          <w:sz w:val="32"/>
          <w:szCs w:val="32"/>
        </w:rPr>
        <w:t>Partecipate numerosi!</w:t>
      </w:r>
    </w:p>
    <w:p w:rsidR="00EE4E4D" w:rsidRPr="00021210" w:rsidRDefault="00EE4E4D" w:rsidP="00EE4E4D">
      <w:pPr>
        <w:shd w:val="clear" w:color="auto" w:fill="F3F3F3"/>
        <w:spacing w:before="351" w:after="176" w:line="240" w:lineRule="auto"/>
        <w:outlineLvl w:val="1"/>
        <w:rPr>
          <w:rFonts w:ascii="Georgia" w:eastAsia="Times New Roman" w:hAnsi="Georgia" w:cs="Times New Roman"/>
          <w:b/>
          <w:i/>
          <w:color w:val="C00000"/>
          <w:sz w:val="28"/>
          <w:szCs w:val="28"/>
          <w:lang w:eastAsia="it-IT"/>
        </w:rPr>
      </w:pPr>
      <w:r w:rsidRPr="00021210">
        <w:rPr>
          <w:rFonts w:ascii="Georgia" w:eastAsia="Times New Roman" w:hAnsi="Georgia" w:cs="Times New Roman"/>
          <w:b/>
          <w:i/>
          <w:color w:val="C00000"/>
          <w:sz w:val="28"/>
          <w:szCs w:val="28"/>
          <w:lang w:eastAsia="it-IT"/>
        </w:rPr>
        <w:lastRenderedPageBreak/>
        <w:t>Programma ed Itinerario</w:t>
      </w:r>
    </w:p>
    <w:p w:rsidR="00EE4E4D" w:rsidRPr="00021210" w:rsidRDefault="00EE4E4D" w:rsidP="00EE4E4D">
      <w:pPr>
        <w:shd w:val="clear" w:color="auto" w:fill="F3F3F3"/>
        <w:spacing w:after="263" w:line="240" w:lineRule="auto"/>
        <w:rPr>
          <w:rFonts w:ascii="Georgia" w:eastAsia="Times New Roman" w:hAnsi="Georgia" w:cs="Arial"/>
          <w:sz w:val="28"/>
          <w:szCs w:val="28"/>
          <w:lang w:eastAsia="it-IT"/>
        </w:rPr>
      </w:pPr>
      <w:r w:rsidRPr="00021210">
        <w:rPr>
          <w:rFonts w:ascii="Georgia" w:eastAsia="Times New Roman" w:hAnsi="Georgia" w:cs="Arial"/>
          <w:sz w:val="28"/>
          <w:szCs w:val="28"/>
          <w:lang w:eastAsia="it-IT"/>
        </w:rPr>
        <w:t>Percorso storico culturale dei Navigli Milanesi. Si offre al visitatore la possibilità di immergersi negli antichi luoghi solcati dai barconi che rifornivano di svariati beni la vecchia Milano. La partenza è situata in Alzaia Naviglio Grande 4, dopo pochissimi metri dall'ormeggio si può ammirare il vicolo dei Lavandai, uno dei numerosi lavatoi dove le donne per secoli hanno pulito a forza di braccia i panni dei milanesi. Proseguendo si arriva all’approdo in Alzaia Naviglio Grande 66, presso il Palazzo Galloni, dove ha sede il centro dell’incisione. Segue uno dei più significativi complessi monumentali del primo tratto del canale, composto dalla chiesa, dal ponte e dal lavatoio di San Cristoforo.</w:t>
      </w:r>
    </w:p>
    <w:p w:rsidR="00EE4E4D" w:rsidRPr="00021210" w:rsidRDefault="00EE4E4D" w:rsidP="00EE4E4D">
      <w:pPr>
        <w:shd w:val="clear" w:color="auto" w:fill="F3F3F3"/>
        <w:spacing w:after="263" w:line="240" w:lineRule="auto"/>
        <w:rPr>
          <w:rFonts w:ascii="Georgia" w:eastAsia="Times New Roman" w:hAnsi="Georgia" w:cs="Arial"/>
          <w:sz w:val="28"/>
          <w:szCs w:val="28"/>
          <w:lang w:eastAsia="it-IT"/>
        </w:rPr>
      </w:pPr>
      <w:r w:rsidRPr="00021210">
        <w:rPr>
          <w:rFonts w:ascii="Georgia" w:eastAsia="Times New Roman" w:hAnsi="Georgia" w:cs="Arial"/>
          <w:sz w:val="28"/>
          <w:szCs w:val="28"/>
          <w:lang w:eastAsia="it-IT"/>
        </w:rPr>
        <w:t>Dalla chiesa binata di San Cristoforo, capolavoro del XIV secolo, duchesse, re ed imperatori partivano per entrare a Milano, via acqua.</w:t>
      </w:r>
    </w:p>
    <w:p w:rsidR="00EE4E4D" w:rsidRPr="00021210" w:rsidRDefault="00EE4E4D" w:rsidP="00EE4E4D">
      <w:pPr>
        <w:shd w:val="clear" w:color="auto" w:fill="F3F3F3"/>
        <w:spacing w:after="263" w:line="240" w:lineRule="auto"/>
        <w:rPr>
          <w:rFonts w:ascii="Georgia" w:eastAsia="Times New Roman" w:hAnsi="Georgia" w:cs="Arial"/>
          <w:sz w:val="28"/>
          <w:szCs w:val="28"/>
          <w:lang w:eastAsia="it-IT"/>
        </w:rPr>
      </w:pPr>
      <w:r w:rsidRPr="00021210">
        <w:rPr>
          <w:rFonts w:ascii="Georgia" w:eastAsia="Times New Roman" w:hAnsi="Georgia" w:cs="Arial"/>
          <w:sz w:val="28"/>
          <w:szCs w:val="28"/>
          <w:lang w:eastAsia="it-IT"/>
        </w:rPr>
        <w:t>Superata la chiesa l’imbarcazione farà inversione di marcia per tornare verso il vicolo dei Lavandai e, passando sotto il ponte detto dello “Scodellino”, così chiamato per le vecchie osterie, si entra nella Darsena, un tempo autentico porto di interscambio per il commercio con il Lago Maggiore, grazie ai 1000 metri di banchine attrezzate per l’attracco delle chiatte che ne facevano uno dei più grandi porti interni del Mediterraneo.</w:t>
      </w:r>
    </w:p>
    <w:p w:rsidR="00EE4E4D" w:rsidRPr="00021210" w:rsidRDefault="00EE4E4D" w:rsidP="00EE4E4D">
      <w:pPr>
        <w:shd w:val="clear" w:color="auto" w:fill="F3F3F3"/>
        <w:spacing w:after="263" w:line="240" w:lineRule="auto"/>
        <w:rPr>
          <w:rFonts w:ascii="Georgia" w:eastAsia="Times New Roman" w:hAnsi="Georgia" w:cs="Arial"/>
          <w:sz w:val="28"/>
          <w:szCs w:val="28"/>
          <w:lang w:eastAsia="it-IT"/>
        </w:rPr>
      </w:pPr>
      <w:r w:rsidRPr="00021210">
        <w:rPr>
          <w:rFonts w:ascii="Georgia" w:eastAsia="Times New Roman" w:hAnsi="Georgia" w:cs="Arial"/>
          <w:sz w:val="28"/>
          <w:szCs w:val="28"/>
          <w:lang w:eastAsia="it-IT"/>
        </w:rPr>
        <w:t>Oggi la riqualificazione della Darsena è uno dei progetti che Expo Milano 2015 lascia in eredità a Milano e alla Lombardia. Con questo intervento la Darsena viene restituita alla città e torna a essere luogo storico e simbolo di Milano. L’intervento ha riportato alla luce tracce della vecchia rete idroviaria milanese. L’Olona, il fiume che per diversi secoli ha dato acqua e prosperità alla città, fino a pochi mesi fa scorreva sotto di essa, dimenticato. Oggi l’intervento di riqualifica ha riportato alla luce il suo sbocco nella parte nord della Darsena. Dal lato di Porta Ticinese è stata riaperta una parte del Ticinello con il suo ponte a tre arcate. Questo cavo, rimasto nascosto per oltre un secolo sotto il vecchio mercato comunale, prende l’acqua dalla Darsena e la porta fino al Lambro meridionale. A sud parte il Naviglio Pavese che collega Milano a Pavia con un sistema di 12 conche di navigazione.</w:t>
      </w:r>
    </w:p>
    <w:p w:rsidR="00EE4E4D" w:rsidRPr="00021210" w:rsidRDefault="00EE4E4D" w:rsidP="00EE4E4D">
      <w:pPr>
        <w:shd w:val="clear" w:color="auto" w:fill="F3F3F3"/>
        <w:spacing w:after="263" w:line="240" w:lineRule="auto"/>
        <w:rPr>
          <w:rFonts w:ascii="Georgia" w:eastAsia="Times New Roman" w:hAnsi="Georgia" w:cs="Arial"/>
          <w:sz w:val="28"/>
          <w:szCs w:val="28"/>
          <w:lang w:eastAsia="it-IT"/>
        </w:rPr>
      </w:pPr>
      <w:r w:rsidRPr="00021210">
        <w:rPr>
          <w:rFonts w:ascii="Georgia" w:eastAsia="Times New Roman" w:hAnsi="Georgia" w:cs="Arial"/>
          <w:sz w:val="28"/>
          <w:szCs w:val="28"/>
          <w:lang w:eastAsia="it-IT"/>
        </w:rPr>
        <w:t>Terminata la visita della nuova Darsena si fa ritorno al pontile di partenza.</w:t>
      </w:r>
    </w:p>
    <w:p w:rsidR="00EE4E4D" w:rsidRPr="00E52EE3" w:rsidRDefault="00EF6272" w:rsidP="00E52EE3">
      <w:pPr>
        <w:jc w:val="center"/>
        <w:rPr>
          <w:rFonts w:ascii="Georgia" w:hAnsi="Georgia"/>
          <w:b/>
          <w:bCs/>
          <w:i/>
          <w:iCs/>
          <w:sz w:val="32"/>
          <w:szCs w:val="32"/>
        </w:rPr>
      </w:pPr>
      <w:r>
        <w:rPr>
          <w:rFonts w:ascii="Georgia" w:hAnsi="Georgia"/>
          <w:b/>
          <w:bCs/>
          <w:i/>
          <w:iCs/>
          <w:noProof/>
          <w:sz w:val="32"/>
          <w:szCs w:val="32"/>
          <w:lang w:eastAsia="it-IT"/>
        </w:rPr>
        <w:drawing>
          <wp:inline distT="0" distB="0" distL="0" distR="0">
            <wp:extent cx="2043005" cy="1531620"/>
            <wp:effectExtent l="19050" t="0" r="0" b="0"/>
            <wp:docPr id="5" name="Immagine 3" descr="C:\Users\amici.diabetico\Desktop\Milano,_Vicolo_dei_Lavand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ci.diabetico\Desktop\Milano,_Vicolo_dei_Lavandai.jpg"/>
                    <pic:cNvPicPr>
                      <a:picLocks noChangeAspect="1" noChangeArrowheads="1"/>
                    </pic:cNvPicPr>
                  </pic:nvPicPr>
                  <pic:blipFill>
                    <a:blip r:embed="rId9" cstate="print"/>
                    <a:srcRect/>
                    <a:stretch>
                      <a:fillRect/>
                    </a:stretch>
                  </pic:blipFill>
                  <pic:spPr bwMode="auto">
                    <a:xfrm>
                      <a:off x="0" y="0"/>
                      <a:ext cx="2055402" cy="1540914"/>
                    </a:xfrm>
                    <a:prstGeom prst="rect">
                      <a:avLst/>
                    </a:prstGeom>
                    <a:noFill/>
                    <a:ln w="9525">
                      <a:noFill/>
                      <a:miter lim="800000"/>
                      <a:headEnd/>
                      <a:tailEnd/>
                    </a:ln>
                  </pic:spPr>
                </pic:pic>
              </a:graphicData>
            </a:graphic>
          </wp:inline>
        </w:drawing>
      </w:r>
    </w:p>
    <w:sectPr w:rsidR="00EE4E4D" w:rsidRPr="00E52EE3" w:rsidSect="002D75F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661" w:rsidRDefault="00263661" w:rsidP="00EF6272">
      <w:pPr>
        <w:spacing w:after="0" w:line="240" w:lineRule="auto"/>
      </w:pPr>
      <w:r>
        <w:separator/>
      </w:r>
    </w:p>
  </w:endnote>
  <w:endnote w:type="continuationSeparator" w:id="1">
    <w:p w:rsidR="00263661" w:rsidRDefault="00263661" w:rsidP="00EF6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661" w:rsidRDefault="00263661" w:rsidP="00EF6272">
      <w:pPr>
        <w:spacing w:after="0" w:line="240" w:lineRule="auto"/>
      </w:pPr>
      <w:r>
        <w:separator/>
      </w:r>
    </w:p>
  </w:footnote>
  <w:footnote w:type="continuationSeparator" w:id="1">
    <w:p w:rsidR="00263661" w:rsidRDefault="00263661" w:rsidP="00EF62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A97"/>
    <w:multiLevelType w:val="hybridMultilevel"/>
    <w:tmpl w:val="6882A360"/>
    <w:lvl w:ilvl="0" w:tplc="D62603B4">
      <w:numFmt w:val="bullet"/>
      <w:lvlText w:val="-"/>
      <w:lvlJc w:val="left"/>
      <w:pPr>
        <w:ind w:left="720" w:hanging="360"/>
      </w:pPr>
      <w:rPr>
        <w:rFonts w:ascii="Georgia" w:eastAsiaTheme="minorHAnsi" w:hAnsi="Georgia" w:cs="Georgi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283"/>
  <w:characterSpacingControl w:val="doNotCompress"/>
  <w:footnotePr>
    <w:footnote w:id="0"/>
    <w:footnote w:id="1"/>
  </w:footnotePr>
  <w:endnotePr>
    <w:endnote w:id="0"/>
    <w:endnote w:id="1"/>
  </w:endnotePr>
  <w:compat/>
  <w:rsids>
    <w:rsidRoot w:val="00BA641D"/>
    <w:rsid w:val="00001D17"/>
    <w:rsid w:val="0010793A"/>
    <w:rsid w:val="00211DB4"/>
    <w:rsid w:val="00263661"/>
    <w:rsid w:val="002D75F8"/>
    <w:rsid w:val="003E080E"/>
    <w:rsid w:val="00436CA1"/>
    <w:rsid w:val="004F5A25"/>
    <w:rsid w:val="00561054"/>
    <w:rsid w:val="0056665C"/>
    <w:rsid w:val="005B5C5D"/>
    <w:rsid w:val="0069381D"/>
    <w:rsid w:val="00787E7A"/>
    <w:rsid w:val="007C3B8B"/>
    <w:rsid w:val="00A576A0"/>
    <w:rsid w:val="00AB7EA4"/>
    <w:rsid w:val="00BA641D"/>
    <w:rsid w:val="00CB6D7E"/>
    <w:rsid w:val="00DA2CC4"/>
    <w:rsid w:val="00DA6885"/>
    <w:rsid w:val="00DB6BBE"/>
    <w:rsid w:val="00E52EE3"/>
    <w:rsid w:val="00EE4E4D"/>
    <w:rsid w:val="00EF6272"/>
    <w:rsid w:val="00F01E04"/>
    <w:rsid w:val="00F125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4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A641D"/>
    <w:pPr>
      <w:autoSpaceDE w:val="0"/>
      <w:autoSpaceDN w:val="0"/>
      <w:adjustRightInd w:val="0"/>
      <w:spacing w:after="0" w:line="240" w:lineRule="auto"/>
    </w:pPr>
    <w:rPr>
      <w:rFonts w:ascii="Georgia" w:hAnsi="Georgia" w:cs="Georgia"/>
      <w:color w:val="000000"/>
      <w:sz w:val="24"/>
      <w:szCs w:val="24"/>
    </w:rPr>
  </w:style>
  <w:style w:type="table" w:styleId="Grigliatabella">
    <w:name w:val="Table Grid"/>
    <w:basedOn w:val="Tabellanormale"/>
    <w:uiPriority w:val="59"/>
    <w:rsid w:val="00BA6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A6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641D"/>
    <w:rPr>
      <w:rFonts w:ascii="Tahoma" w:hAnsi="Tahoma" w:cs="Tahoma"/>
      <w:sz w:val="16"/>
      <w:szCs w:val="16"/>
    </w:rPr>
  </w:style>
  <w:style w:type="character" w:customStyle="1" w:styleId="apple-converted-space">
    <w:name w:val="apple-converted-space"/>
    <w:basedOn w:val="Carpredefinitoparagrafo"/>
    <w:rsid w:val="00F1255A"/>
  </w:style>
  <w:style w:type="character" w:styleId="Collegamentoipertestuale">
    <w:name w:val="Hyperlink"/>
    <w:basedOn w:val="Carpredefinitoparagrafo"/>
    <w:uiPriority w:val="99"/>
    <w:semiHidden/>
    <w:unhideWhenUsed/>
    <w:rsid w:val="00F1255A"/>
    <w:rPr>
      <w:color w:val="0000FF"/>
      <w:u w:val="single"/>
    </w:rPr>
  </w:style>
  <w:style w:type="paragraph" w:styleId="Intestazione">
    <w:name w:val="header"/>
    <w:basedOn w:val="Normale"/>
    <w:link w:val="IntestazioneCarattere"/>
    <w:uiPriority w:val="99"/>
    <w:semiHidden/>
    <w:unhideWhenUsed/>
    <w:rsid w:val="00EF62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F6272"/>
  </w:style>
  <w:style w:type="paragraph" w:styleId="Pidipagina">
    <w:name w:val="footer"/>
    <w:basedOn w:val="Normale"/>
    <w:link w:val="PidipaginaCarattere"/>
    <w:uiPriority w:val="99"/>
    <w:semiHidden/>
    <w:unhideWhenUsed/>
    <w:rsid w:val="00EF62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F62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473</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amici.diabetico</dc:creator>
  <cp:lastModifiedBy>amici.diabetico</cp:lastModifiedBy>
  <cp:revision>15</cp:revision>
  <cp:lastPrinted>2016-03-03T08:09:00Z</cp:lastPrinted>
  <dcterms:created xsi:type="dcterms:W3CDTF">2016-03-01T11:17:00Z</dcterms:created>
  <dcterms:modified xsi:type="dcterms:W3CDTF">2017-02-06T08:40:00Z</dcterms:modified>
</cp:coreProperties>
</file>